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Opdracht ontwikkeling van de baby</w:t>
      </w:r>
    </w:p>
    <w:p w:rsidR="00DE11A0" w:rsidRDefault="00DE11A0" w:rsidP="00DE11A0">
      <w:pPr>
        <w:rPr>
          <w:b/>
          <w:sz w:val="24"/>
          <w:szCs w:val="24"/>
        </w:rPr>
      </w:pPr>
    </w:p>
    <w:p w:rsidR="00DE11A0" w:rsidRPr="00045363" w:rsidRDefault="00DE11A0" w:rsidP="00DE11A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Lichamelijke ontwikkeling</w:t>
      </w:r>
    </w:p>
    <w:p w:rsidR="00BE5DBE" w:rsidRDefault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 Hoe zijn de lichamelijke verhoudingen van de baby in vergelijking met die van een volwassene? (vergelijk bijvoorbeeld de grote van het hoofd)</w:t>
      </w:r>
    </w:p>
    <w:p w:rsidR="00DE11A0" w:rsidRDefault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2 Hoe heet de opening midden boven op de schedel?</w:t>
      </w:r>
      <w:r>
        <w:rPr>
          <w:b/>
          <w:sz w:val="24"/>
          <w:szCs w:val="24"/>
        </w:rPr>
        <w:t>_______________________________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3 Wat is de functie daarvan?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4 Wanneer komen de tanden in ontwikkeling?</w:t>
      </w:r>
    </w:p>
    <w:p w:rsidR="00DE11A0" w:rsidRDefault="00DE11A0" w:rsidP="00DE11A0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5 Wanneer groeit een baby het meest?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6 een baby beweegt in eerste instantie reflexmatig, wat wil dat zeggen?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7 hoe ontwikkeld de spierbeheersing?</w:t>
      </w:r>
      <w:r>
        <w:rPr>
          <w:b/>
          <w:sz w:val="24"/>
          <w:szCs w:val="24"/>
        </w:rPr>
        <w:tab/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 niet bij alle baby`s is de volgorde van motorische ontwikkeling gelijk, maar wat is de mijlpaal? Noem een aantal motorische ontwikkelingen op volgorde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tabs>
          <w:tab w:val="left" w:pos="723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9 De zintuigelijke ontwikkeling van de baby begint al voor de geboorte, het zicht van een baby is dan nog onscherp, hoe komt dit?</w:t>
      </w:r>
    </w:p>
    <w:p w:rsidR="00DE11A0" w:rsidRP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10 na hoeveel week is een baby in staat om kleuren te onderscheiden?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 het gehoor is voor de geboorte al ontwikkeld, maar de dag van geboorte hoort het kind niks, hoe kan dat?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12 Een ander woord voor babytijd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tabs>
          <w:tab w:val="left" w:pos="7230"/>
        </w:tabs>
        <w:rPr>
          <w:sz w:val="24"/>
          <w:szCs w:val="24"/>
        </w:rPr>
      </w:pP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  <w:u w:val="single"/>
        </w:rPr>
      </w:pPr>
      <w:r w:rsidRPr="005F6157">
        <w:rPr>
          <w:b/>
          <w:sz w:val="24"/>
          <w:szCs w:val="24"/>
          <w:u w:val="single"/>
        </w:rPr>
        <w:t>Cognitieve ontwikkeling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13 Welke aspecten spelen een rol bij de cognitieve ontwikkeling?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tabs>
          <w:tab w:val="left" w:pos="7230"/>
        </w:tabs>
        <w:rPr>
          <w:color w:val="FF0000"/>
          <w:sz w:val="24"/>
          <w:szCs w:val="24"/>
        </w:rPr>
      </w:pP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14 Bij het leren wordt onderscheid gemaakt in drie manieren van dingen onder de knie krijgen welke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15 de taalontwikkeling kunnen we onderverdelen in verschillende fases, welke?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16 noem enkele mijlpalen in het communicatieve gedrag van de baby</w:t>
      </w:r>
    </w:p>
    <w:p w:rsidR="00DE11A0" w:rsidRP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Sociaal-affectieve ontwikkeling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17 welke aspecten spelen een rol bij de sociaal-affectieve ontwikkeling?</w:t>
      </w:r>
    </w:p>
    <w:p w:rsidR="00DE11A0" w:rsidRP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18 Wat gebeurt er in de hechtingsfase, en hoe ontstaat die band?</w:t>
      </w:r>
    </w:p>
    <w:p w:rsidR="00DE11A0" w:rsidRP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19 wat is het verschil in een veilige en onveilige hechting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Default="00DE11A0" w:rsidP="00DE11A0">
      <w:pPr>
        <w:tabs>
          <w:tab w:val="left" w:pos="7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20 waarom is het belangrijk dat baby`s ervaren via de mond?</w:t>
      </w:r>
    </w:p>
    <w:p w:rsidR="00DE11A0" w:rsidRDefault="00DE11A0" w:rsidP="00DE1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1A0" w:rsidRPr="00DE11A0" w:rsidRDefault="00DE11A0">
      <w:pPr>
        <w:rPr>
          <w:b/>
          <w:sz w:val="24"/>
          <w:szCs w:val="24"/>
        </w:rPr>
      </w:pPr>
      <w:bookmarkStart w:id="0" w:name="_GoBack"/>
      <w:bookmarkEnd w:id="0"/>
    </w:p>
    <w:sectPr w:rsidR="00DE11A0" w:rsidRPr="00DE1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A0"/>
    <w:rsid w:val="00BE5DBE"/>
    <w:rsid w:val="00D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9223F-9B0A-4251-B028-B39A63A5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11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trees kerkhoff</dc:creator>
  <cp:keywords/>
  <dc:description/>
  <cp:lastModifiedBy>trees kerkhoff</cp:lastModifiedBy>
  <cp:revision>1</cp:revision>
  <dcterms:created xsi:type="dcterms:W3CDTF">2016-09-15T18:59:00Z</dcterms:created>
  <dcterms:modified xsi:type="dcterms:W3CDTF">2016-09-15T19:03:00Z</dcterms:modified>
</cp:coreProperties>
</file>